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2354" w14:textId="77777777" w:rsidR="0011745D" w:rsidRPr="00DC4BF6" w:rsidRDefault="0011745D" w:rsidP="00CB5B4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</w:p>
    <w:p w14:paraId="10F039F1" w14:textId="7D880164" w:rsidR="00A0344A" w:rsidRPr="00E7765C" w:rsidRDefault="00783A32" w:rsidP="00CB5B4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  <w:t>MPO Policy Board – FY 20</w:t>
      </w:r>
      <w:r w:rsidR="00696F18"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  <w:t>2</w:t>
      </w:r>
      <w:r w:rsidR="00062B2A"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  <w:t>3</w:t>
      </w:r>
    </w:p>
    <w:p w14:paraId="6AEB7FBB" w14:textId="77777777" w:rsidR="00783A32" w:rsidRPr="00E7765C" w:rsidRDefault="00783A32" w:rsidP="00CB5B4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16"/>
          <w:szCs w:val="16"/>
          <w:vertAlign w:val="superscript"/>
        </w:rPr>
      </w:pPr>
    </w:p>
    <w:p w14:paraId="67901713" w14:textId="77777777" w:rsidR="00FF11DF" w:rsidRPr="00E47B1D" w:rsidRDefault="00FF11DF" w:rsidP="00CB5B4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  <w:u w:val="single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  <w:u w:val="single"/>
        </w:rPr>
        <w:t>Chair</w:t>
      </w:r>
    </w:p>
    <w:p w14:paraId="1DD234B5" w14:textId="41CB2A9A" w:rsidR="00F05AE0" w:rsidRPr="00E47B1D" w:rsidRDefault="009B0EC2" w:rsidP="00F05AE0">
      <w:pPr>
        <w:tabs>
          <w:tab w:val="left" w:pos="3780"/>
        </w:tabs>
        <w:spacing w:after="12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Jim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"Last"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Holmes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 xml:space="preserve">Council Member, District </w:t>
      </w:r>
      <w:r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5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Waco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F05AE0" w:rsidRPr="00E47B1D">
        <w:rPr>
          <w:color w:val="0070C0"/>
          <w:sz w:val="27"/>
          <w:szCs w:val="27"/>
        </w:rPr>
        <w:fldChar w:fldCharType="begin"/>
      </w:r>
      <w:r w:rsidR="00F05AE0" w:rsidRPr="00E47B1D">
        <w:rPr>
          <w:color w:val="0070C0"/>
          <w:sz w:val="27"/>
          <w:szCs w:val="27"/>
        </w:rPr>
        <w:instrText xml:space="preserve"> NEXT </w:instrText>
      </w:r>
      <w:r w:rsidR="00F05AE0" w:rsidRPr="00E47B1D">
        <w:rPr>
          <w:noProof/>
          <w:color w:val="0070C0"/>
          <w:sz w:val="27"/>
          <w:szCs w:val="27"/>
        </w:rPr>
        <w:fldChar w:fldCharType="end"/>
      </w:r>
    </w:p>
    <w:p w14:paraId="243CC073" w14:textId="77777777" w:rsidR="00FF11DF" w:rsidRPr="00E47B1D" w:rsidRDefault="00FF11DF" w:rsidP="00CB5B4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  <w:u w:val="single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  <w:u w:val="single"/>
        </w:rPr>
        <w:t>Vice Chair</w:t>
      </w:r>
    </w:p>
    <w:p w14:paraId="49AFB433" w14:textId="1BD93848" w:rsidR="00F05AE0" w:rsidRPr="00E7765C" w:rsidRDefault="009B0EC2" w:rsidP="00F05AE0">
      <w:pPr>
        <w:tabs>
          <w:tab w:val="left" w:pos="3780"/>
        </w:tabs>
        <w:spacing w:after="120" w:line="240" w:lineRule="auto"/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Josh Borderud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Council Member, District 3, City of Waco</w:t>
      </w:r>
      <w:r w:rsidRPr="00E7765C">
        <w:rPr>
          <w:color w:val="0070C0"/>
        </w:rPr>
        <w:t xml:space="preserve"> </w:t>
      </w:r>
      <w:r w:rsidR="00F05AE0" w:rsidRPr="00E7765C">
        <w:rPr>
          <w:color w:val="0070C0"/>
        </w:rPr>
        <w:fldChar w:fldCharType="begin"/>
      </w:r>
      <w:r w:rsidR="00F05AE0" w:rsidRPr="00E7765C">
        <w:rPr>
          <w:color w:val="0070C0"/>
        </w:rPr>
        <w:instrText xml:space="preserve"> NEXT </w:instrText>
      </w:r>
      <w:r w:rsidR="00F05AE0" w:rsidRPr="00E7765C">
        <w:rPr>
          <w:noProof/>
          <w:color w:val="0070C0"/>
        </w:rPr>
        <w:fldChar w:fldCharType="end"/>
      </w:r>
    </w:p>
    <w:p w14:paraId="74A0D9BF" w14:textId="77777777" w:rsidR="00125546" w:rsidRPr="00E7765C" w:rsidRDefault="00125546" w:rsidP="00125546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16"/>
          <w:szCs w:val="16"/>
          <w:vertAlign w:val="superscript"/>
        </w:rPr>
      </w:pPr>
    </w:p>
    <w:p w14:paraId="59CE70B1" w14:textId="77777777" w:rsidR="00783A32" w:rsidRPr="00E47B1D" w:rsidRDefault="00FF11DF" w:rsidP="00CB5B4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  <w:u w:val="single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  <w:u w:val="single"/>
        </w:rPr>
        <w:t>Members</w:t>
      </w:r>
    </w:p>
    <w:p w14:paraId="4B3F6AFE" w14:textId="42CF8EF3" w:rsidR="008944B1" w:rsidRDefault="008944B1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Andrea Barefield</w:t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  <w:t>Council Member, District 1, City of Waco</w:t>
      </w:r>
    </w:p>
    <w:p w14:paraId="61534458" w14:textId="1A84ED94" w:rsidR="009B0EC2" w:rsidRDefault="009B0EC2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Jacob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2A59C9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Bell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Citizen Representative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Waco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</w:p>
    <w:p w14:paraId="34A556FD" w14:textId="4F1455B6" w:rsidR="002E12BF" w:rsidRDefault="002E12BF" w:rsidP="002E12BF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Deidra Emerson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Deputy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Manager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Waco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</w:p>
    <w:p w14:paraId="069A0909" w14:textId="5A290AC5" w:rsidR="00CC242C" w:rsidRPr="00E47B1D" w:rsidRDefault="00CC242C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Kevin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55F93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"Last"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Evans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Manager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McGregor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C7CBE" w:rsidRPr="00E47B1D">
        <w:rPr>
          <w:color w:val="0070C0"/>
          <w:sz w:val="27"/>
          <w:szCs w:val="27"/>
        </w:rPr>
        <w:fldChar w:fldCharType="begin"/>
      </w:r>
      <w:r w:rsidR="00BC7CBE" w:rsidRPr="00E47B1D">
        <w:rPr>
          <w:color w:val="0070C0"/>
          <w:sz w:val="27"/>
          <w:szCs w:val="27"/>
        </w:rPr>
        <w:instrText xml:space="preserve"> NEXT </w:instrText>
      </w:r>
      <w:r w:rsidR="00BC7CBE" w:rsidRPr="00E47B1D">
        <w:rPr>
          <w:noProof/>
          <w:color w:val="0070C0"/>
          <w:sz w:val="27"/>
          <w:szCs w:val="27"/>
        </w:rPr>
        <w:fldChar w:fldCharType="end"/>
      </w:r>
    </w:p>
    <w:p w14:paraId="5E5955DD" w14:textId="738F17BB" w:rsidR="00CC242C" w:rsidRPr="00E47B1D" w:rsidRDefault="00CC242C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Scott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55F93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"Last"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Felton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County Judge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McLennan County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C7CBE" w:rsidRPr="00E47B1D">
        <w:rPr>
          <w:color w:val="0070C0"/>
          <w:sz w:val="27"/>
          <w:szCs w:val="27"/>
        </w:rPr>
        <w:fldChar w:fldCharType="begin"/>
      </w:r>
      <w:r w:rsidR="00BC7CBE" w:rsidRPr="00E47B1D">
        <w:rPr>
          <w:color w:val="0070C0"/>
          <w:sz w:val="27"/>
          <w:szCs w:val="27"/>
        </w:rPr>
        <w:instrText xml:space="preserve"> NEXT </w:instrText>
      </w:r>
      <w:r w:rsidR="00BC7CBE" w:rsidRPr="00E47B1D">
        <w:rPr>
          <w:noProof/>
          <w:color w:val="0070C0"/>
          <w:sz w:val="27"/>
          <w:szCs w:val="27"/>
        </w:rPr>
        <w:fldChar w:fldCharType="end"/>
      </w:r>
    </w:p>
    <w:p w14:paraId="62348A89" w14:textId="17B5B2F3" w:rsidR="00FC1DAF" w:rsidRDefault="00FC1DAF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Ross Harris</w:t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FC1DAF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Plan Commission, City of Waco</w:t>
      </w:r>
    </w:p>
    <w:p w14:paraId="7A66B13B" w14:textId="6E85D0E9" w:rsidR="0076625A" w:rsidRDefault="0076625A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Calvin Hodde</w:t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Manager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Lacy-Lakeview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</w:p>
    <w:p w14:paraId="7F9B477B" w14:textId="7BFB7FE7" w:rsidR="00CC242C" w:rsidRPr="00E47B1D" w:rsidRDefault="00F36EC2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Jim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55F93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"Last"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Jaska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Mayor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Ross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C7CBE" w:rsidRPr="00E47B1D">
        <w:rPr>
          <w:color w:val="0070C0"/>
          <w:sz w:val="27"/>
          <w:szCs w:val="27"/>
        </w:rPr>
        <w:fldChar w:fldCharType="begin"/>
      </w:r>
      <w:r w:rsidR="00BC7CBE" w:rsidRPr="00E47B1D">
        <w:rPr>
          <w:color w:val="0070C0"/>
          <w:sz w:val="27"/>
          <w:szCs w:val="27"/>
        </w:rPr>
        <w:instrText xml:space="preserve"> NEXT </w:instrText>
      </w:r>
      <w:r w:rsidR="00BC7CBE" w:rsidRPr="00E47B1D">
        <w:rPr>
          <w:noProof/>
          <w:color w:val="0070C0"/>
          <w:sz w:val="27"/>
          <w:szCs w:val="27"/>
        </w:rPr>
        <w:fldChar w:fldCharType="end"/>
      </w:r>
    </w:p>
    <w:p w14:paraId="031229EE" w14:textId="59E00090" w:rsidR="00CC242C" w:rsidRPr="00E47B1D" w:rsidRDefault="00CC242C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Will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55F93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"Last"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Jones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County Commissioner, Pct. 3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McLennan County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C7CBE" w:rsidRPr="00E47B1D">
        <w:rPr>
          <w:color w:val="0070C0"/>
          <w:sz w:val="27"/>
          <w:szCs w:val="27"/>
        </w:rPr>
        <w:fldChar w:fldCharType="begin"/>
      </w:r>
      <w:r w:rsidR="00BC7CBE" w:rsidRPr="00E47B1D">
        <w:rPr>
          <w:color w:val="0070C0"/>
          <w:sz w:val="27"/>
          <w:szCs w:val="27"/>
        </w:rPr>
        <w:instrText xml:space="preserve"> NEXT </w:instrText>
      </w:r>
      <w:r w:rsidR="00BC7CBE" w:rsidRPr="00E47B1D">
        <w:rPr>
          <w:noProof/>
          <w:color w:val="0070C0"/>
          <w:sz w:val="27"/>
          <w:szCs w:val="27"/>
        </w:rPr>
        <w:fldChar w:fldCharType="end"/>
      </w:r>
    </w:p>
    <w:p w14:paraId="6C2C959D" w14:textId="1145441F" w:rsidR="00BE7127" w:rsidRPr="00E47B1D" w:rsidRDefault="00BE7127" w:rsidP="00BE7127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Craig Lemin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City Manager,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Robinson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</w:p>
    <w:p w14:paraId="6ADF46D5" w14:textId="593CC36D" w:rsidR="00CC242C" w:rsidRPr="00E47B1D" w:rsidRDefault="00591ACD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Dillon Meek</w:t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Mayor</w:t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City of Waco</w:t>
      </w:r>
      <w:r w:rsidRPr="00591AC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="00BC7CBE" w:rsidRPr="00E47B1D">
        <w:rPr>
          <w:color w:val="0070C0"/>
          <w:sz w:val="27"/>
          <w:szCs w:val="27"/>
        </w:rPr>
        <w:fldChar w:fldCharType="begin"/>
      </w:r>
      <w:r w:rsidR="00BC7CBE" w:rsidRPr="00E47B1D">
        <w:rPr>
          <w:color w:val="0070C0"/>
          <w:sz w:val="27"/>
          <w:szCs w:val="27"/>
        </w:rPr>
        <w:instrText xml:space="preserve"> NEXT </w:instrText>
      </w:r>
      <w:r w:rsidR="00BC7CBE" w:rsidRPr="00E47B1D">
        <w:rPr>
          <w:noProof/>
          <w:color w:val="0070C0"/>
          <w:sz w:val="27"/>
          <w:szCs w:val="27"/>
        </w:rPr>
        <w:fldChar w:fldCharType="end"/>
      </w:r>
    </w:p>
    <w:p w14:paraId="70A95E36" w14:textId="77777777" w:rsidR="002A59C9" w:rsidRDefault="00CC242C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Shawn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"Last"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Oubre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Manager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City of Woodway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</w:p>
    <w:p w14:paraId="1AE8E4B5" w14:textId="5F1E1E0A" w:rsidR="00CC242C" w:rsidRPr="00E47B1D" w:rsidRDefault="002A59C9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Alice Rodriguez</w:t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  <w:t>Council Member, District 2, City of Waco</w:t>
      </w:r>
      <w:r w:rsidR="00BC7CBE" w:rsidRPr="00E47B1D">
        <w:rPr>
          <w:color w:val="0070C0"/>
          <w:sz w:val="27"/>
          <w:szCs w:val="27"/>
        </w:rPr>
        <w:fldChar w:fldCharType="begin"/>
      </w:r>
      <w:r w:rsidR="00BC7CBE" w:rsidRPr="00E47B1D">
        <w:rPr>
          <w:color w:val="0070C0"/>
          <w:sz w:val="27"/>
          <w:szCs w:val="27"/>
        </w:rPr>
        <w:instrText xml:space="preserve"> NEXT </w:instrText>
      </w:r>
      <w:r w:rsidR="00BC7CBE" w:rsidRPr="00E47B1D">
        <w:rPr>
          <w:noProof/>
          <w:color w:val="0070C0"/>
          <w:sz w:val="27"/>
          <w:szCs w:val="27"/>
        </w:rPr>
        <w:fldChar w:fldCharType="end"/>
      </w:r>
    </w:p>
    <w:p w14:paraId="5EEB42DA" w14:textId="6C1A94AA" w:rsidR="00BA1804" w:rsidRDefault="00CC242C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"First"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Stan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"Last"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Swiatek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"Position"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District Engineer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 xml:space="preserve">, 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begin"/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instrText xml:space="preserve"> MERGEFIELD "Address" </w:instrTex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separate"/>
      </w:r>
      <w:r w:rsidR="0032537E" w:rsidRPr="00E47B1D">
        <w:rPr>
          <w:rFonts w:ascii="Franklin Gothic Book" w:eastAsia="Times New Roman" w:hAnsi="Franklin Gothic Book" w:cs="Times New Roman"/>
          <w:b/>
          <w:noProof/>
          <w:color w:val="0070C0"/>
          <w:sz w:val="27"/>
          <w:szCs w:val="27"/>
        </w:rPr>
        <w:t>Texas Dept of Transportation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fldChar w:fldCharType="end"/>
      </w:r>
    </w:p>
    <w:p w14:paraId="52C63C89" w14:textId="77CD3D7D" w:rsidR="00F45FCD" w:rsidRPr="00E47B1D" w:rsidRDefault="00F45FCD" w:rsidP="00DC4232">
      <w:pPr>
        <w:tabs>
          <w:tab w:val="left" w:pos="3780"/>
        </w:tabs>
        <w:spacing w:after="8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Yost Zakhary</w:t>
      </w:r>
      <w:r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  <w:t>City Manager, City of Bellmead</w:t>
      </w:r>
    </w:p>
    <w:p w14:paraId="6B7D787E" w14:textId="7F87DD85" w:rsidR="00373E26" w:rsidRDefault="00BA1804" w:rsidP="00CC242C">
      <w:pPr>
        <w:tabs>
          <w:tab w:val="left" w:pos="3780"/>
        </w:tabs>
        <w:spacing w:after="120" w:line="240" w:lineRule="auto"/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</w:pP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>Everett “Bo” Thomas</w:t>
      </w:r>
      <w:r w:rsidRPr="00E47B1D">
        <w:rPr>
          <w:rFonts w:ascii="Franklin Gothic Book" w:eastAsia="Times New Roman" w:hAnsi="Franklin Gothic Book" w:cs="Times New Roman"/>
          <w:b/>
          <w:color w:val="0070C0"/>
          <w:sz w:val="27"/>
          <w:szCs w:val="27"/>
        </w:rPr>
        <w:tab/>
        <w:t>City Manager, City of Hewitt</w:t>
      </w:r>
    </w:p>
    <w:p w14:paraId="3466C42C" w14:textId="77777777" w:rsidR="00125546" w:rsidRPr="00E7765C" w:rsidRDefault="00125546" w:rsidP="00F958D7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16"/>
          <w:szCs w:val="16"/>
          <w:vertAlign w:val="superscript"/>
        </w:rPr>
      </w:pPr>
    </w:p>
    <w:p w14:paraId="65808AA0" w14:textId="77777777" w:rsidR="00A67217" w:rsidRPr="00E7765C" w:rsidRDefault="00A67217" w:rsidP="00DB0958">
      <w:pPr>
        <w:tabs>
          <w:tab w:val="left" w:pos="3780"/>
        </w:tabs>
        <w:spacing w:after="20" w:line="240" w:lineRule="auto"/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  <w:t>Ex-Officio Members</w:t>
      </w:r>
    </w:p>
    <w:p w14:paraId="0F530747" w14:textId="1A4A429C" w:rsidR="00A67217" w:rsidRPr="00E7765C" w:rsidRDefault="00A67217" w:rsidP="00DB0958">
      <w:pPr>
        <w:tabs>
          <w:tab w:val="left" w:pos="3780"/>
        </w:tabs>
        <w:spacing w:after="2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Charles "Doc" Anderson</w:t>
      </w:r>
      <w:r w:rsidR="00AF0CBE"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, </w:t>
      </w: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State of Texas House of Representatives</w:t>
      </w:r>
      <w:r w:rsidR="00AF0CBE"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, District 56</w:t>
      </w: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 </w:t>
      </w:r>
    </w:p>
    <w:p w14:paraId="7F4AD886" w14:textId="18BD3A38" w:rsidR="00A67217" w:rsidRPr="00E7765C" w:rsidRDefault="00A67217" w:rsidP="00DB0958">
      <w:pPr>
        <w:tabs>
          <w:tab w:val="left" w:pos="3780"/>
        </w:tabs>
        <w:spacing w:after="2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Brian Birdwell</w:t>
      </w:r>
      <w:r w:rsidR="00AF0CBE"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, </w:t>
      </w: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State of Texas Senator</w:t>
      </w:r>
      <w:r w:rsidR="00AF0CBE"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, District 22</w:t>
      </w: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 </w:t>
      </w:r>
    </w:p>
    <w:p w14:paraId="7561938C" w14:textId="2E6F3F8D" w:rsidR="00A67217" w:rsidRPr="00E7765C" w:rsidRDefault="00A67217" w:rsidP="00DB0958">
      <w:pPr>
        <w:tabs>
          <w:tab w:val="left" w:pos="3780"/>
        </w:tabs>
        <w:spacing w:after="2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John Cornyn</w:t>
      </w:r>
      <w:r w:rsidR="00F87B50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,</w:t>
      </w: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 United States Senator </w:t>
      </w:r>
    </w:p>
    <w:p w14:paraId="3B666044" w14:textId="7CE5C974" w:rsidR="00A67217" w:rsidRPr="00E7765C" w:rsidRDefault="00A67217" w:rsidP="00DB0958">
      <w:pPr>
        <w:tabs>
          <w:tab w:val="left" w:pos="3780"/>
        </w:tabs>
        <w:spacing w:after="2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Ted Cruz</w:t>
      </w:r>
      <w:r w:rsidR="00F87B50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,</w:t>
      </w: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 United States Senator </w:t>
      </w:r>
    </w:p>
    <w:p w14:paraId="6187D4A9" w14:textId="4C6E1033" w:rsidR="00A67217" w:rsidRPr="00E7765C" w:rsidRDefault="00072AB2" w:rsidP="00DB0958">
      <w:pPr>
        <w:tabs>
          <w:tab w:val="left" w:pos="3780"/>
        </w:tabs>
        <w:spacing w:after="2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Pete Sessions</w:t>
      </w:r>
      <w:r w:rsidR="00F87B50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,</w:t>
      </w:r>
      <w:r w:rsidR="00A67217"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 United States Congressman, District 17 </w:t>
      </w:r>
    </w:p>
    <w:p w14:paraId="32F64DEF" w14:textId="238DF795" w:rsidR="00A67217" w:rsidRPr="00E7765C" w:rsidRDefault="00A67217" w:rsidP="00DB0958">
      <w:pPr>
        <w:tabs>
          <w:tab w:val="left" w:pos="3780"/>
        </w:tabs>
        <w:spacing w:after="2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Kyle Kacal</w:t>
      </w:r>
      <w:r w:rsidR="00F87B50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,</w:t>
      </w: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 State of Texas House of Representatives, District 12 </w:t>
      </w:r>
    </w:p>
    <w:p w14:paraId="2E188AF0" w14:textId="0990BAC1" w:rsidR="00D66DA2" w:rsidRDefault="00A67217" w:rsidP="00D60CC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</w:pPr>
      <w:r w:rsidRPr="00E7765C"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 xml:space="preserve">Barbara Maley, Federal Highway Administration </w:t>
      </w:r>
    </w:p>
    <w:p w14:paraId="7E96ED1B" w14:textId="2DD6192E" w:rsidR="00E47B1D" w:rsidRPr="00E7765C" w:rsidRDefault="00E47B1D" w:rsidP="00D60CC3">
      <w:pPr>
        <w:tabs>
          <w:tab w:val="left" w:pos="3780"/>
        </w:tabs>
        <w:spacing w:after="0" w:line="240" w:lineRule="auto"/>
        <w:rPr>
          <w:rFonts w:ascii="Franklin Gothic Book" w:eastAsia="Times New Roman" w:hAnsi="Franklin Gothic Book" w:cs="Times New Roman"/>
          <w:b/>
          <w:color w:val="0070C0"/>
          <w:sz w:val="26"/>
          <w:szCs w:val="26"/>
        </w:rPr>
      </w:pPr>
      <w:r>
        <w:rPr>
          <w:rFonts w:ascii="Franklin Gothic Book" w:eastAsia="Times New Roman" w:hAnsi="Franklin Gothic Book" w:cs="Times New Roman"/>
          <w:b/>
          <w:color w:val="0070C0"/>
          <w:sz w:val="24"/>
          <w:szCs w:val="24"/>
        </w:rPr>
        <w:t>Tony Ogboli, Federal Transit Administration</w:t>
      </w:r>
    </w:p>
    <w:sectPr w:rsidR="00E47B1D" w:rsidRPr="00E7765C" w:rsidSect="0011745D">
      <w:headerReference w:type="default" r:id="rId6"/>
      <w:footerReference w:type="default" r:id="rId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2AF7" w14:textId="77777777" w:rsidR="003B281E" w:rsidRDefault="003B281E" w:rsidP="000B6730">
      <w:pPr>
        <w:spacing w:after="0" w:line="240" w:lineRule="auto"/>
      </w:pPr>
      <w:r>
        <w:separator/>
      </w:r>
    </w:p>
  </w:endnote>
  <w:endnote w:type="continuationSeparator" w:id="0">
    <w:p w14:paraId="19020355" w14:textId="77777777" w:rsidR="003B281E" w:rsidRDefault="003B281E" w:rsidP="000B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C271" w14:textId="0A80C650" w:rsidR="007131E9" w:rsidRPr="00B93133" w:rsidRDefault="007131E9" w:rsidP="003B281E">
    <w:pPr>
      <w:tabs>
        <w:tab w:val="center" w:pos="4680"/>
        <w:tab w:val="right" w:pos="9360"/>
      </w:tabs>
      <w:rPr>
        <w:rFonts w:ascii="Franklin Gothic Book" w:hAnsi="Franklin Gothic Book"/>
        <w:color w:val="0070C0"/>
        <w:sz w:val="16"/>
        <w:szCs w:val="16"/>
      </w:rPr>
    </w:pPr>
    <w:r>
      <w:rPr>
        <w:rFonts w:ascii="Franklin Gothic Book" w:hAnsi="Franklin Gothic Book"/>
        <w:color w:val="0070C0"/>
        <w:sz w:val="16"/>
        <w:szCs w:val="16"/>
      </w:rPr>
      <w:t xml:space="preserve">Updated </w:t>
    </w:r>
    <w:r w:rsidR="0054680E">
      <w:rPr>
        <w:rFonts w:ascii="Franklin Gothic Book" w:hAnsi="Franklin Gothic Book"/>
        <w:color w:val="0070C0"/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0F6E" w14:textId="77777777" w:rsidR="003B281E" w:rsidRDefault="003B281E" w:rsidP="000B6730">
      <w:pPr>
        <w:spacing w:after="0" w:line="240" w:lineRule="auto"/>
      </w:pPr>
      <w:r>
        <w:separator/>
      </w:r>
    </w:p>
  </w:footnote>
  <w:footnote w:type="continuationSeparator" w:id="0">
    <w:p w14:paraId="5B3892AA" w14:textId="77777777" w:rsidR="003B281E" w:rsidRDefault="003B281E" w:rsidP="000B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7A9E" w14:textId="77777777" w:rsidR="003B281E" w:rsidRPr="00696F18" w:rsidRDefault="00696F18" w:rsidP="00377EF7">
    <w:pPr>
      <w:tabs>
        <w:tab w:val="center" w:pos="4680"/>
        <w:tab w:val="right" w:pos="9360"/>
      </w:tabs>
      <w:rPr>
        <w:rFonts w:ascii="Franklin Gothic Book" w:hAnsi="Franklin Gothic Book"/>
        <w:b/>
        <w:color w:val="0070C0"/>
        <w:sz w:val="4"/>
        <w:szCs w:val="4"/>
      </w:rPr>
    </w:pPr>
    <w:r>
      <w:rPr>
        <w:rFonts w:ascii="Franklin Gothic Book" w:hAnsi="Franklin Gothic Book"/>
        <w:b/>
        <w:color w:val="0070C0"/>
        <w:sz w:val="27"/>
        <w:szCs w:val="27"/>
      </w:rPr>
      <w:t xml:space="preserve"> </w:t>
    </w:r>
    <w:r w:rsidRPr="00377EF7">
      <w:rPr>
        <w:rFonts w:ascii="Franklin Gothic Book" w:hAnsi="Franklin Gothic Book"/>
        <w:b/>
        <w:color w:val="0070C0"/>
        <w:sz w:val="27"/>
        <w:szCs w:val="27"/>
      </w:rPr>
      <w:t>Waco Metropolitan Planning Organization</w:t>
    </w:r>
    <w:r w:rsidR="003B281E">
      <w:rPr>
        <w:noProof/>
      </w:rPr>
      <w:drawing>
        <wp:anchor distT="0" distB="0" distL="114300" distR="114300" simplePos="0" relativeHeight="251658240" behindDoc="0" locked="0" layoutInCell="1" allowOverlap="1" wp14:anchorId="0EDB73D5" wp14:editId="13F77CC9">
          <wp:simplePos x="0" y="0"/>
          <wp:positionH relativeFrom="column">
            <wp:posOffset>-17145</wp:posOffset>
          </wp:positionH>
          <wp:positionV relativeFrom="paragraph">
            <wp:posOffset>-75565</wp:posOffset>
          </wp:positionV>
          <wp:extent cx="3100070" cy="585470"/>
          <wp:effectExtent l="0" t="0" r="5080" b="5080"/>
          <wp:wrapSquare wrapText="left"/>
          <wp:docPr id="3" name="Picture 3" descr="MPOLogoBlue1_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OLogoBlue1_no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0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366659456"/>
  </wne:recipientData>
  <wne:recipientData>
    <wne:active wne:val="1"/>
    <wne:hash wne:val="-1730642764"/>
  </wne:recipientData>
  <wne:recipientData>
    <wne:active wne:val="1"/>
    <wne:hash wne:val="-923495257"/>
  </wne:recipientData>
  <wne:recipientData>
    <wne:active wne:val="1"/>
    <wne:hash wne:val="-720188850"/>
  </wne:recipientData>
  <wne:recipientData>
    <wne:active wne:val="1"/>
    <wne:hash wne:val="1800528871"/>
  </wne:recipientData>
  <wne:recipientData>
    <wne:active wne:val="1"/>
    <wne:hash wne:val="-189400494"/>
  </wne:recipientData>
  <wne:recipientData>
    <wne:active wne:val="1"/>
    <wne:hash wne:val="1057229789"/>
  </wne:recipientData>
  <wne:recipientData>
    <wne:active wne:val="1"/>
    <wne:hash wne:val="483715014"/>
  </wne:recipientData>
  <wne:recipientData>
    <wne:active wne:val="1"/>
    <wne:hash wne:val="1902001360"/>
  </wne:recipientData>
  <wne:recipientData>
    <wne:active wne:val="1"/>
    <wne:hash wne:val="1042696969"/>
  </wne:recipientData>
  <wne:recipientData>
    <wne:active wne:val="1"/>
    <wne:hash wne:val="1498348419"/>
  </wne:recipientData>
  <wne:recipientData>
    <wne:active wne:val="1"/>
    <wne:hash wne:val="-1304537053"/>
  </wne:recipientData>
  <wne:recipientData>
    <wne:active wne:val="1"/>
    <wne:hash wne:val="-1125615629"/>
  </wne:recipientData>
  <wne:recipientData>
    <wne:active wne:val="1"/>
    <wne:hash wne:val="-517244428"/>
  </wne:recipientData>
  <wne:recipientData>
    <wne:active wne:val="1"/>
    <wne:hash wne:val="-1137673645"/>
  </wne:recipientData>
  <wne:recipientData>
    <wne:active wne:val="1"/>
    <wne:hash wne:val="-659186111"/>
  </wne:recipientData>
  <wne:recipientData>
    <wne:active wne:val="1"/>
    <wne:hash wne:val="-646228785"/>
  </wne:recipientData>
  <wne:recipientData>
    <wne:active wne:val="1"/>
    <wne:hash wne:val="-565518830"/>
  </wne:recipientData>
  <wne:recipientData>
    <wne:active wne:val="1"/>
    <wne:hash wne:val="-469164055"/>
  </wne:recipientData>
  <wne:recipientData>
    <wne:active wne:val="1"/>
    <wne:hash wne:val="-455653353"/>
  </wne:recipientData>
  <wne:recipientData>
    <wne:active wne:val="1"/>
    <wne:hash wne:val="-2110050001"/>
  </wne:recipientData>
  <wne:recipientData>
    <wne:active wne:val="1"/>
    <wne:hash wne:val="531636633"/>
  </wne:recipientData>
  <wne:recipientData>
    <wne:active wne:val="1"/>
    <wne:hash wne:val="-1354603614"/>
  </wne:recipientData>
  <wne:recipientData>
    <wne:active wne:val="1"/>
    <wne:hash wne:val="-1706908970"/>
  </wne:recipientData>
  <wne:recipientData>
    <wne:active wne:val="1"/>
    <wne:hash wne:val="236139199"/>
  </wne:recipientData>
  <wne:recipientData>
    <wne:active wne:val="1"/>
    <wne:hash wne:val="-617563343"/>
  </wne:recipientData>
  <wne:recipientData>
    <wne:active wne:val="1"/>
    <wne:hash wne:val="-73267422"/>
  </wne:recipientData>
  <wne:recipientData>
    <wne:active wne:val="1"/>
    <wne:hash wne:val="-1706013474"/>
  </wne:recipientData>
  <wne:recipientData>
    <wne:active wne:val="1"/>
    <wne:hash wne:val="-1580160168"/>
  </wne:recipientData>
  <wne:recipientData>
    <wne:active wne:val="1"/>
    <wne:hash wne:val="-1302717792"/>
  </wne:recipientData>
  <wne:recipientData>
    <wne:active wne:val="1"/>
    <wne:hash wne:val="-446947141"/>
  </wne:recipientData>
  <wne:recipientData>
    <wne:active wne:val="1"/>
    <wne:hash wne:val="1714307966"/>
  </wne:recipientData>
  <wne:recipientData>
    <wne:active wne:val="1"/>
    <wne:hash wne:val="937881181"/>
  </wne:recipientData>
  <wne:recipientData>
    <wne:active wne:val="1"/>
    <wne:hash wne:val="1443450172"/>
  </wne:recipientData>
  <wne:recipientData>
    <wne:active wne:val="1"/>
    <wne:hash wne:val="-1725589579"/>
  </wne:recipientData>
  <wne:recipientData>
    <wne:active wne:val="1"/>
    <wne:hash wne:val="2125072242"/>
  </wne:recipientData>
  <wne:recipientData>
    <wne:active wne:val="1"/>
    <wne:hash wne:val="-301680657"/>
  </wne:recipientData>
  <wne:recipientData>
    <wne:active wne:val="1"/>
    <wne:hash wne:val="1604052490"/>
  </wne:recipientData>
  <wne:recipientData>
    <wne:active wne:val="1"/>
    <wne:hash wne:val="-560351943"/>
  </wne:recipientData>
  <wne:recipientData>
    <wne:active wne:val="1"/>
    <wne:hash wne:val="736115679"/>
  </wne:recipientData>
  <wne:recipientData>
    <wne:active wne:val="1"/>
    <wne:hash wne:val="-1091678834"/>
  </wne:recipientData>
  <wne:recipientData>
    <wne:active wne:val="1"/>
    <wne:hash wne:val="-1570422925"/>
  </wne:recipientData>
  <wne:recipientData>
    <wne:active wne:val="1"/>
    <wne:hash wne:val="2075330189"/>
  </wne:recipientData>
  <wne:recipientData>
    <wne:active wne:val="1"/>
    <wne:hash wne:val="-1864321705"/>
  </wne:recipientData>
  <wne:recipientData>
    <wne:active wne:val="1"/>
    <wne:hash wne:val="13623556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S:\MPO\Administrative\MEETINGS\Member listings\master merg 7-26-18-Barefield added-stem remove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Master List$'`"/>
    <w:viewMergedData/>
    <w:odso>
      <w:udl w:val="Provider=Microsoft.ACE.OLEDB.12.0;User ID=Admin;Data Source=S:\MPO\Administrative\MEETINGS\Member listings\Master_List B 11-12-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Master List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Position"/>
        <w:mappedName w:val="Courtesy Title"/>
        <w:column w:val="4"/>
        <w:lid w:val="en-US"/>
      </w:fieldMapData>
      <w:fieldMapData>
        <w:type w:val="dbColumn"/>
        <w:name w:val="First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4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GROUP"/>
        <w:mappedName w:val="Department"/>
        <w:column w:val="9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4A"/>
    <w:rsid w:val="00014F5C"/>
    <w:rsid w:val="000206DA"/>
    <w:rsid w:val="000559E3"/>
    <w:rsid w:val="00056BB8"/>
    <w:rsid w:val="00062B2A"/>
    <w:rsid w:val="00072AB2"/>
    <w:rsid w:val="000B6730"/>
    <w:rsid w:val="000C1E6C"/>
    <w:rsid w:val="000E17EB"/>
    <w:rsid w:val="0011745D"/>
    <w:rsid w:val="00125546"/>
    <w:rsid w:val="00193AAB"/>
    <w:rsid w:val="001A30F8"/>
    <w:rsid w:val="001D2731"/>
    <w:rsid w:val="0021319F"/>
    <w:rsid w:val="00256F7E"/>
    <w:rsid w:val="0029249F"/>
    <w:rsid w:val="002A59C9"/>
    <w:rsid w:val="002B2C94"/>
    <w:rsid w:val="002D5FE6"/>
    <w:rsid w:val="002D6F6F"/>
    <w:rsid w:val="002E12BF"/>
    <w:rsid w:val="002E34F1"/>
    <w:rsid w:val="002E6CA5"/>
    <w:rsid w:val="002F729C"/>
    <w:rsid w:val="0032537E"/>
    <w:rsid w:val="003462BB"/>
    <w:rsid w:val="00364DC5"/>
    <w:rsid w:val="00373E26"/>
    <w:rsid w:val="00374829"/>
    <w:rsid w:val="00377EF7"/>
    <w:rsid w:val="003B281E"/>
    <w:rsid w:val="003E7382"/>
    <w:rsid w:val="003F17CE"/>
    <w:rsid w:val="003F5649"/>
    <w:rsid w:val="00440317"/>
    <w:rsid w:val="00440709"/>
    <w:rsid w:val="00443FB6"/>
    <w:rsid w:val="004602ED"/>
    <w:rsid w:val="004C18D8"/>
    <w:rsid w:val="00510649"/>
    <w:rsid w:val="00535346"/>
    <w:rsid w:val="0054680E"/>
    <w:rsid w:val="00591ACD"/>
    <w:rsid w:val="0059343A"/>
    <w:rsid w:val="005B1262"/>
    <w:rsid w:val="005F3093"/>
    <w:rsid w:val="005F44B5"/>
    <w:rsid w:val="006152DC"/>
    <w:rsid w:val="0062643C"/>
    <w:rsid w:val="00655B62"/>
    <w:rsid w:val="00667424"/>
    <w:rsid w:val="00691FB8"/>
    <w:rsid w:val="00696F18"/>
    <w:rsid w:val="006A2D2A"/>
    <w:rsid w:val="007014C4"/>
    <w:rsid w:val="007131E9"/>
    <w:rsid w:val="0076625A"/>
    <w:rsid w:val="00783A32"/>
    <w:rsid w:val="00795F30"/>
    <w:rsid w:val="007A3300"/>
    <w:rsid w:val="007E12C0"/>
    <w:rsid w:val="00803B55"/>
    <w:rsid w:val="008340DD"/>
    <w:rsid w:val="008944B1"/>
    <w:rsid w:val="008A7E6B"/>
    <w:rsid w:val="008C2159"/>
    <w:rsid w:val="00916957"/>
    <w:rsid w:val="0092087C"/>
    <w:rsid w:val="009378AF"/>
    <w:rsid w:val="0094064E"/>
    <w:rsid w:val="00954F8B"/>
    <w:rsid w:val="009552EC"/>
    <w:rsid w:val="009868F2"/>
    <w:rsid w:val="009954CB"/>
    <w:rsid w:val="009B0EC2"/>
    <w:rsid w:val="009B3347"/>
    <w:rsid w:val="00A0344A"/>
    <w:rsid w:val="00A4676B"/>
    <w:rsid w:val="00A5622D"/>
    <w:rsid w:val="00A67217"/>
    <w:rsid w:val="00AD4664"/>
    <w:rsid w:val="00AE68CC"/>
    <w:rsid w:val="00AF0CBE"/>
    <w:rsid w:val="00AF4C6B"/>
    <w:rsid w:val="00B05D53"/>
    <w:rsid w:val="00B42EA0"/>
    <w:rsid w:val="00B54641"/>
    <w:rsid w:val="00B55F93"/>
    <w:rsid w:val="00B93133"/>
    <w:rsid w:val="00B969A6"/>
    <w:rsid w:val="00BA1804"/>
    <w:rsid w:val="00BB6265"/>
    <w:rsid w:val="00BC7CBE"/>
    <w:rsid w:val="00BE7127"/>
    <w:rsid w:val="00BF6207"/>
    <w:rsid w:val="00C044B5"/>
    <w:rsid w:val="00CB519C"/>
    <w:rsid w:val="00CB5B43"/>
    <w:rsid w:val="00CB7B2B"/>
    <w:rsid w:val="00CC242C"/>
    <w:rsid w:val="00D03CBA"/>
    <w:rsid w:val="00D60CC3"/>
    <w:rsid w:val="00D66DA2"/>
    <w:rsid w:val="00DA18C9"/>
    <w:rsid w:val="00DA7F6E"/>
    <w:rsid w:val="00DB0958"/>
    <w:rsid w:val="00DC4232"/>
    <w:rsid w:val="00DC4BF6"/>
    <w:rsid w:val="00DD6234"/>
    <w:rsid w:val="00E47B1D"/>
    <w:rsid w:val="00E7765C"/>
    <w:rsid w:val="00ED2209"/>
    <w:rsid w:val="00F05AE0"/>
    <w:rsid w:val="00F1731C"/>
    <w:rsid w:val="00F36EC2"/>
    <w:rsid w:val="00F45FCD"/>
    <w:rsid w:val="00F87B50"/>
    <w:rsid w:val="00F958D7"/>
    <w:rsid w:val="00FC1DAF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ED5C75E"/>
  <w15:docId w15:val="{A7BA6DC3-5B6F-47E4-A8D4-66D48BD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30"/>
  </w:style>
  <w:style w:type="paragraph" w:styleId="Footer">
    <w:name w:val="footer"/>
    <w:basedOn w:val="Normal"/>
    <w:link w:val="FooterChar"/>
    <w:uiPriority w:val="99"/>
    <w:unhideWhenUsed/>
    <w:rsid w:val="000B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30"/>
  </w:style>
  <w:style w:type="paragraph" w:styleId="BalloonText">
    <w:name w:val="Balloon Text"/>
    <w:basedOn w:val="Normal"/>
    <w:link w:val="BalloonTextChar"/>
    <w:uiPriority w:val="99"/>
    <w:semiHidden/>
    <w:unhideWhenUsed/>
    <w:rsid w:val="000B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21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S:\MPO\Administrative\MEETINGS\Member%20listings\Master_List%20B%2011-12-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Sandberg</dc:creator>
  <cp:lastModifiedBy>Annette Polk</cp:lastModifiedBy>
  <cp:revision>6</cp:revision>
  <cp:lastPrinted>2018-12-04T15:01:00Z</cp:lastPrinted>
  <dcterms:created xsi:type="dcterms:W3CDTF">2022-12-14T14:16:00Z</dcterms:created>
  <dcterms:modified xsi:type="dcterms:W3CDTF">2023-02-16T16:24:00Z</dcterms:modified>
</cp:coreProperties>
</file>